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97" w:rsidRDefault="005E6D97" w:rsidP="00C40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714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6D97" w:rsidRPr="00ED7146" w:rsidRDefault="00CB0192" w:rsidP="00C408A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65C4">
        <w:rPr>
          <w:rFonts w:ascii="Times New Roman" w:hAnsi="Times New Roman" w:cs="Times New Roman"/>
          <w:sz w:val="28"/>
          <w:szCs w:val="28"/>
        </w:rPr>
        <w:t xml:space="preserve"> </w:t>
      </w:r>
      <w:r w:rsidR="005E6D97" w:rsidRPr="00ED7146">
        <w:rPr>
          <w:rFonts w:ascii="Times New Roman" w:hAnsi="Times New Roman" w:cs="Times New Roman"/>
          <w:sz w:val="28"/>
          <w:szCs w:val="28"/>
        </w:rPr>
        <w:t>Рабочая программа по биологии  предназначена для 9 класса основной общеобразовательной школы и составлена на основе Федерального г</w:t>
      </w:r>
      <w:r w:rsidR="00FA0942" w:rsidRPr="00ED7146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5E6D97" w:rsidRPr="00ED7146">
        <w:rPr>
          <w:rFonts w:ascii="Times New Roman" w:hAnsi="Times New Roman" w:cs="Times New Roman"/>
          <w:sz w:val="28"/>
          <w:szCs w:val="28"/>
        </w:rPr>
        <w:t xml:space="preserve"> </w:t>
      </w:r>
      <w:r w:rsidR="00FA0942" w:rsidRPr="00ED7146">
        <w:rPr>
          <w:rFonts w:ascii="Times New Roman" w:hAnsi="Times New Roman" w:cs="Times New Roman"/>
          <w:sz w:val="28"/>
          <w:szCs w:val="28"/>
        </w:rPr>
        <w:t>С</w:t>
      </w:r>
      <w:r w:rsidR="005E6D97" w:rsidRPr="00ED7146">
        <w:rPr>
          <w:rFonts w:ascii="Times New Roman" w:hAnsi="Times New Roman" w:cs="Times New Roman"/>
          <w:sz w:val="28"/>
          <w:szCs w:val="28"/>
        </w:rPr>
        <w:t>тандарта общего</w:t>
      </w:r>
      <w:r w:rsidR="00FA0942" w:rsidRPr="00ED7146">
        <w:rPr>
          <w:rFonts w:ascii="Times New Roman" w:hAnsi="Times New Roman" w:cs="Times New Roman"/>
          <w:sz w:val="28"/>
          <w:szCs w:val="28"/>
        </w:rPr>
        <w:t>основного</w:t>
      </w:r>
      <w:r w:rsidR="005E6D97" w:rsidRPr="00ED714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FA0942" w:rsidRPr="00ED7146">
        <w:rPr>
          <w:rFonts w:ascii="Times New Roman" w:hAnsi="Times New Roman" w:cs="Times New Roman"/>
          <w:sz w:val="28"/>
          <w:szCs w:val="28"/>
        </w:rPr>
        <w:t xml:space="preserve"> (Пр. МО РФ от 5.03.2004г №1089)</w:t>
      </w:r>
      <w:r w:rsidR="005E6D97" w:rsidRPr="00ED7146">
        <w:rPr>
          <w:rFonts w:ascii="Times New Roman" w:hAnsi="Times New Roman" w:cs="Times New Roman"/>
          <w:sz w:val="28"/>
          <w:szCs w:val="28"/>
        </w:rPr>
        <w:t>, основной общеобразовательной программы основного общего образования МБОУ Кичкинская СОШ, Примерные программы по учебным предметам. Биология. 5-11 класс: программы для общеобразовательных учреждений к комплекту учебников созданных под руководством В.В. Пасечника/авт.-сост. Г.М. Пальдяева. – 2-еизд., стереотип.- М. :Дрофа,2010-92, (4)с</w:t>
      </w:r>
    </w:p>
    <w:p w:rsidR="005E6D97" w:rsidRDefault="00FA0942" w:rsidP="00C408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hAnsi="Times New Roman" w:cs="Times New Roman"/>
          <w:sz w:val="28"/>
          <w:szCs w:val="28"/>
        </w:rPr>
        <w:t xml:space="preserve">   </w:t>
      </w:r>
      <w:r w:rsidR="005E6D97" w:rsidRPr="00ED7146">
        <w:rPr>
          <w:rFonts w:ascii="Times New Roman" w:hAnsi="Times New Roman" w:cs="Times New Roman"/>
          <w:sz w:val="28"/>
          <w:szCs w:val="28"/>
        </w:rPr>
        <w:t xml:space="preserve">Рабочая программа опирается на УМК: 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>Учебника «Введение в общую биологию и экологию.-9класс»  автор</w:t>
      </w:r>
      <w:r w:rsidR="005E6D97" w:rsidRPr="00ED71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>Каменский А.А., Криксунов Е.А., Пасечник В.В. Москва. «Дрофа» 2014г</w:t>
      </w:r>
    </w:p>
    <w:p w:rsidR="00ED7146" w:rsidRPr="00ED7146" w:rsidRDefault="00ED7146" w:rsidP="00C408A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D97" w:rsidRPr="00CB0192" w:rsidRDefault="005E6D97" w:rsidP="00C408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192">
        <w:rPr>
          <w:rFonts w:ascii="Times New Roman" w:hAnsi="Times New Roman" w:cs="Times New Roman"/>
          <w:sz w:val="28"/>
          <w:szCs w:val="28"/>
        </w:rPr>
        <w:t xml:space="preserve"> Место учебного предмета в учебном плане</w:t>
      </w:r>
      <w:r w:rsidR="00CB0192" w:rsidRPr="00CB0192">
        <w:rPr>
          <w:rFonts w:ascii="Times New Roman" w:hAnsi="Times New Roman" w:cs="Times New Roman"/>
          <w:sz w:val="28"/>
          <w:szCs w:val="28"/>
        </w:rPr>
        <w:t>.</w:t>
      </w:r>
    </w:p>
    <w:p w:rsidR="00CB0192" w:rsidRPr="003202B3" w:rsidRDefault="00CB0192" w:rsidP="00CB01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202B3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616B2B">
        <w:rPr>
          <w:rFonts w:ascii="Times New Roman" w:hAnsi="Times New Roman" w:cs="Times New Roman"/>
          <w:sz w:val="28"/>
          <w:szCs w:val="28"/>
        </w:rPr>
        <w:t>у в школе учебному плану на 2018-2019</w:t>
      </w:r>
      <w:r w:rsidRPr="003202B3">
        <w:rPr>
          <w:rFonts w:ascii="Times New Roman" w:hAnsi="Times New Roman" w:cs="Times New Roman"/>
          <w:sz w:val="28"/>
          <w:szCs w:val="28"/>
        </w:rPr>
        <w:t>учебный год рабочая  программа для 9  классов предусматривает обучение в объеме 2 час в неделю, всего 68 часов в год.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</w:t>
      </w:r>
      <w:r w:rsidR="004C5F3A">
        <w:rPr>
          <w:rFonts w:ascii="Times New Roman" w:hAnsi="Times New Roman" w:cs="Times New Roman"/>
          <w:sz w:val="28"/>
          <w:szCs w:val="28"/>
          <w:lang w:eastAsia="ar-SA"/>
        </w:rPr>
        <w:t>ятий МБОУ Кичкинской СОШ на 2018-2019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616B2B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реализована 67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часов</w:t>
      </w:r>
      <w:r w:rsidR="00616B2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ED7146" w:rsidRPr="00CB0192" w:rsidRDefault="00CB0192" w:rsidP="00CB0192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</w:t>
      </w:r>
      <w:r w:rsidR="00ED7146" w:rsidRPr="00ED7146">
        <w:rPr>
          <w:rFonts w:ascii="Times New Roman" w:hAnsi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="00ED7146" w:rsidRPr="00ED714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курса</w:t>
      </w:r>
      <w:r w:rsidR="00ED7146" w:rsidRPr="00ED7146">
        <w:rPr>
          <w:rFonts w:ascii="Times New Roman" w:hAnsi="Times New Roman"/>
          <w:b/>
          <w:bCs/>
          <w:color w:val="000000"/>
          <w:sz w:val="28"/>
          <w:szCs w:val="28"/>
        </w:rPr>
        <w:t xml:space="preserve">.  </w:t>
      </w:r>
    </w:p>
    <w:p w:rsidR="00ED7146" w:rsidRPr="00ED7146" w:rsidRDefault="00ED7146" w:rsidP="00ED7146">
      <w:pPr>
        <w:rPr>
          <w:rFonts w:ascii="Times New Roman" w:hAnsi="Times New Roman" w:cs="Times New Roman"/>
          <w:sz w:val="28"/>
          <w:szCs w:val="28"/>
        </w:rPr>
      </w:pPr>
      <w:r w:rsidRPr="00ED7146">
        <w:rPr>
          <w:rFonts w:ascii="Times New Roman" w:hAnsi="Times New Roman" w:cs="Times New Roman"/>
          <w:b/>
          <w:bCs/>
          <w:sz w:val="28"/>
          <w:szCs w:val="28"/>
        </w:rPr>
        <w:t>знать/понимать</w:t>
      </w:r>
      <w:r w:rsidRPr="00ED7146">
        <w:rPr>
          <w:rFonts w:ascii="Times New Roman" w:hAnsi="Times New Roman" w:cs="Times New Roman"/>
          <w:sz w:val="28"/>
          <w:szCs w:val="28"/>
        </w:rPr>
        <w:t xml:space="preserve">: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     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признаки биологических объектов: </w:t>
      </w:r>
      <w:r w:rsidRPr="00ED7146">
        <w:rPr>
          <w:rFonts w:ascii="Times New Roman" w:hAnsi="Times New Roman" w:cs="Times New Roman"/>
          <w:sz w:val="28"/>
          <w:szCs w:val="28"/>
        </w:rPr>
        <w:t xml:space="preserve">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сущность биологических процессов: </w:t>
      </w:r>
      <w:r w:rsidRPr="00ED7146">
        <w:rPr>
          <w:rFonts w:ascii="Times New Roman" w:hAnsi="Times New Roman" w:cs="Times New Roman"/>
          <w:sz w:val="28"/>
          <w:szCs w:val="28"/>
        </w:rPr>
        <w:t xml:space="preserve"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>особенности организма человека,</w:t>
      </w:r>
      <w:r w:rsidRPr="00ED7146">
        <w:rPr>
          <w:rFonts w:ascii="Times New Roman" w:hAnsi="Times New Roman" w:cs="Times New Roman"/>
          <w:sz w:val="28"/>
          <w:szCs w:val="28"/>
        </w:rPr>
        <w:t xml:space="preserve"> его строения, жизнедеятельности, высшей нервной деятельности и поведения; </w:t>
      </w:r>
      <w:r w:rsidRPr="00ED7146">
        <w:rPr>
          <w:rFonts w:ascii="Times New Roman" w:hAnsi="Times New Roman" w:cs="Times New Roman"/>
          <w:sz w:val="28"/>
          <w:szCs w:val="28"/>
        </w:rPr>
        <w:br/>
        <w:t> </w:t>
      </w:r>
      <w:r w:rsidRPr="00ED7146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изучать биологические объекты и процессы: </w:t>
      </w:r>
      <w:r w:rsidRPr="00ED7146">
        <w:rPr>
          <w:rFonts w:ascii="Times New Roman" w:hAnsi="Times New Roman" w:cs="Times New Roman"/>
          <w:sz w:val="28"/>
          <w:szCs w:val="28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распознавать и описывать: </w:t>
      </w:r>
      <w:r w:rsidRPr="00ED7146">
        <w:rPr>
          <w:rFonts w:ascii="Times New Roman" w:hAnsi="Times New Roman" w:cs="Times New Roman"/>
          <w:sz w:val="28"/>
          <w:szCs w:val="28"/>
        </w:rPr>
        <w:t xml:space="preserve">на таблицах основные части и органоиды </w:t>
      </w:r>
      <w:r w:rsidRPr="00ED7146">
        <w:rPr>
          <w:rFonts w:ascii="Times New Roman" w:hAnsi="Times New Roman" w:cs="Times New Roman"/>
          <w:sz w:val="28"/>
          <w:szCs w:val="28"/>
        </w:rPr>
        <w:lastRenderedPageBreak/>
        <w:t xml:space="preserve">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выявлять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изменчивость организмов, приспособления организмов к среде обитания, типы взаимодействия разных видов в экосистеме;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сравнивать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определять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принадлежность биологических объектов к определенной систематической группе (классификация);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анализировать и оценивать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      </w:t>
      </w:r>
      <w:r w:rsidRPr="00ED7146">
        <w:rPr>
          <w:rFonts w:ascii="Times New Roman" w:hAnsi="Times New Roman" w:cs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ED7146">
        <w:rPr>
          <w:rFonts w:ascii="Times New Roman" w:hAnsi="Times New Roman" w:cs="Times New Roman"/>
          <w:sz w:val="28"/>
          <w:szCs w:val="28"/>
        </w:rPr>
        <w:t xml:space="preserve"> для: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      • 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      • оказания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            • выращивания и размножения культурных растений и домашних животных, ухода за ними;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проведения наблюдений за состоянием собственного организма.</w:t>
      </w:r>
    </w:p>
    <w:p w:rsidR="00ED7146" w:rsidRPr="00ED7146" w:rsidRDefault="00ED7146" w:rsidP="00C408A6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7146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Содержание программы: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Введение (2 часа)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Биология как наука. Место биологии в системе наук. Значение биологии для понимания научной картины мира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>, в практической деятельности людей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. Методы биологических исследований. 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Биологический эксперимент. Наблюдение, описание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и измерение биологических объектов. Соблюдение правил поведения в окружающей среде, бережного отношения к биологическим объек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там, их охраны Понятие «жизнь». Современные научные представления о сущности жизни. Значение биологической науки в деятельности человека.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  <w:highlight w:val="yellow"/>
        </w:rPr>
        <w:t xml:space="preserve">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Демонстрации: портреты ученых-биологов; схема «Связь биологии с другими науками».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Раздел 1. Уровни организации живой природы (49 час)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 1 Молекулярный уровень (10 часов)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Химический состав клетки. Органические и неорганические вещества. Биополимеры. Углеводы. Липиды. Белки. Нуклеиновые кислоты. АТФ, ферменты, витамины. Вирусы.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1.Лабораторная работа. Расщепление пероксида водорода ферментом каталазой.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 .2. Клеточный  уровень (15 часов)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Клетка как структурная и функциональная единица живого. Основные компоненты клетки. Строение мембран и ядра, их функции. Цитоплазма и основные органоиды. Их функции в клетке.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Особенности строения клеток бактерий, грибов, животных и растений.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Биосинтез белков. Понятие о гене. ДНК — источник генетической информации. Генетический код. Матричный принцип биосинтеза белков. Образование РНК по матрице ДНК. Регуляция биосинтеза.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Понятие о гомеостазе, регуляция процессов превращения веществ и энергии в клетке.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2.Лабораторная работа. Строение клеток растений и животных.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Глава.3. Организменный  уровень (15 часов)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Самовоспроизведение — всеобщее свойство живого. Формы размножения организмов. Бесполое размножение и его типы. 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>Деление клетки — основа размножения, рос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softHyphen/>
        <w:t>та и развития организмов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  <w:vertAlign w:val="superscript"/>
        </w:rPr>
        <w:t xml:space="preserve">..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Митоз как основа бесполого размножения и роста многоклеточных организмов, его биологическое значение.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Половое размножение. Мейоз, его биологическое значение. Биологическое значение оплодотворения.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</w:t>
      </w: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Нарушения в строении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и функционировании клеток — одна из причин заболеваний организ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4"/>
          <w:sz w:val="28"/>
          <w:szCs w:val="28"/>
        </w:rPr>
        <w:t>мов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Уровни приспособления организма к изменяющимся условиям.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Демонстрации: 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</w:t>
      </w: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Гены и хромосомы.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</w:t>
      </w:r>
    </w:p>
    <w:p w:rsidR="005E6D97" w:rsidRPr="00ED7146" w:rsidRDefault="005E6D97" w:rsidP="00C408A6">
      <w:pPr>
        <w:shd w:val="clear" w:color="auto" w:fill="FFFFFF"/>
        <w:spacing w:after="0" w:line="230" w:lineRule="exact"/>
        <w:ind w:firstLine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Генетическое определение пола. Генетическая структура половых хромосом. Наследование признаков, сцепленных с полом.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Хромосомная теория наследственности. Генотип как целостная система.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Основные формы изменчивости. Генотипическая изменчивость. Мутации. Причины и частота мутаций, мутагенные факторы. Эволюционная роль мутаций.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Фенотипическая, или модификационная (н</w:t>
      </w:r>
      <w:r w:rsidRPr="00ED7146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аследственная и ненаследствен</w:t>
      </w:r>
      <w:r w:rsidRPr="00ED7146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>ная ), изменчивость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. Роль условий внешней среды в развитии и проявлении признаков и свойств.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 xml:space="preserve"> Применение знаний о наследственности и изменчи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softHyphen/>
        <w:t xml:space="preserve">вости, искусственном отборе при выведении новых пород и сортов. 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t>Приемы выращивания и размножения растений и домашних живот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ных, ухода за ними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Лабораторная  работа. Выявление изменчивости организмов.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Демонстрации: 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 </w:t>
      </w:r>
    </w:p>
    <w:p w:rsidR="005E6D97" w:rsidRPr="00ED7146" w:rsidRDefault="00A945BD" w:rsidP="00A945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>Демонстрации: живые растения, гербарные экземпляры, муляжи, таблицы, фотографии, иллюстрирующие результаты селекционной работы; портреты селекционеров.</w:t>
      </w: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Проведение простых биологических исследований: </w:t>
      </w:r>
      <w:r w:rsidRPr="00ED714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наблюдения за 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t>ростом и развитием растений и животных; опыты по изучению со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става почвы, процессов жизнедеятельности растений и животных, 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поведения животных; клеток и тканей на готовых микропрепаратах </w:t>
      </w: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и их описание; 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 xml:space="preserve">приготовление микропрепаратов растительных клеток </w:t>
      </w:r>
      <w:r w:rsidRPr="00ED7146"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  <w:t>и рассматривание их под микроскопом; сравнение строения клеток рас</w:t>
      </w:r>
      <w:r w:rsidRPr="00ED7146"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 xml:space="preserve">тений, животных, грибов и бактерий; 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распознавание органов, систем </w:t>
      </w:r>
      <w:r w:rsidRPr="00ED7146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органов растений и животных; выявление изменчивости организ</w:t>
      </w:r>
      <w:r w:rsidRPr="00ED7146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мов.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Глава.4. Популяционно- видовой  уровень (2 часа)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 Популяция. Типы взаимодействия популяций разных видов (конкуренция, хищничество, симбиоз, паразитизм).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3.Лабораторная работа. Изучение морфологического критерия вида.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Глава.5. Экосистемный уровень (2часов)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Окружающая среда —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Экосистемная организация живой природы. Экосистемы. Роль производителей, потребителей и разрушителей органических веществ в экосистемах и круговороте веществ в природе. Пищевые связи в экосистеме. Особенности агроэкосистем.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Движущие силы и результаты эволюции.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Глава.6. Биосферный уровень (2  часа)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Биосфера — глобальная экосистема. В. И. Вернадский 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Демонстрации: 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  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Раздел 2. Эволюция органического мира (10 часов)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Учение об эволюции органического мира. Ч. Дарвин —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Естественный отбор —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  Возникновение адаптаций и их относительный характер. Взаимоприспособленность видов как результат действия естественного отбора.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Значение знаний о микроэволюции для управления природными популяциями, решения проблем охраны природы и рационального природопользования.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Глава7. Основы учения об эволюции  (5часов)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Взгляды, гипотезы и теории о происхождении жизни. Органический мир как результат эволюции. История развития органического мира.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Демонстрации: окаменелости, отпечатки растений и животных в древних породах; репродукции картин, отражающих флору и фауну различных эр и периодов.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4.Лабораторные работы: </w:t>
      </w:r>
    </w:p>
    <w:p w:rsidR="00A945BD" w:rsidRDefault="005E6D97" w:rsidP="00A945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• изучение морфологического критерия вида</w:t>
      </w:r>
    </w:p>
    <w:p w:rsidR="005E6D97" w:rsidRPr="00ED7146" w:rsidRDefault="005E6D97" w:rsidP="00A945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Изучение палеонтологических доказательств эволюции.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 8.Возникновение и развитие жизни на Земле(5ч)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Современные гипотезы происхождения жизни.</w:t>
      </w:r>
      <w:r w:rsidR="00A94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Основные этапы развития жизни на Земле.</w:t>
      </w:r>
      <w:r w:rsidR="00A94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Развитие жизни в протерозое палеозое, в мезозое, кайнозое.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3.Основы экологии.(2часа)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 xml:space="preserve">Экология как </w:t>
      </w:r>
      <w:r w:rsidRPr="00ED7146">
        <w:rPr>
          <w:rFonts w:ascii="Times New Roman" w:eastAsia="Times New Roman" w:hAnsi="Times New Roman" w:cs="Times New Roman"/>
          <w:iCs/>
          <w:spacing w:val="-5"/>
          <w:sz w:val="28"/>
          <w:szCs w:val="28"/>
        </w:rPr>
        <w:t>наука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 xml:space="preserve">Среда </w:t>
      </w:r>
      <w:r w:rsidRPr="00ED714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— </w:t>
      </w: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>источник веществ, энергии и информации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Экологические факторы, их комплексное воздействие на организм. Экологическая характеристика видов. Экология популяций. Факторы, влияющие на численность популяций. Способы регулирования численности особей в популяции.</w:t>
      </w: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>.</w:t>
      </w:r>
      <w:r w:rsidRPr="00ED7146">
        <w:rPr>
          <w:rFonts w:ascii="Times New Roman" w:eastAsia="Times New Roman" w:hAnsi="Times New Roman" w:cs="Times New Roman"/>
          <w:iCs/>
          <w:spacing w:val="-5"/>
          <w:sz w:val="28"/>
          <w:szCs w:val="28"/>
        </w:rPr>
        <w:t xml:space="preserve">.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Влияние экологических факторов на организмы. Приспособле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ния организмов к различным экологическим факторам. Популяция. </w:t>
      </w:r>
    </w:p>
    <w:p w:rsidR="005E6D97" w:rsidRPr="00ED7146" w:rsidRDefault="005E6D97" w:rsidP="00C408A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9.Организм и среда(2часов) </w:t>
      </w:r>
    </w:p>
    <w:p w:rsidR="005E6D97" w:rsidRPr="00ED7146" w:rsidRDefault="005E6D97" w:rsidP="00C408A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Экологические факторы. Условия среды. Общие закономерности влияния экологических факторов на организмы. Экологические ресурсы. Адаптация  организмов к различным условиям существования. Межвидовые отношения организмов. Колебания численности организмов. Экологическая регуляция</w:t>
      </w:r>
    </w:p>
    <w:p w:rsidR="005E6D97" w:rsidRPr="00A945BD" w:rsidRDefault="005E6D97" w:rsidP="00C408A6">
      <w:pPr>
        <w:spacing w:after="0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Глава 10.. Биосфера и человек.(2 часа)</w:t>
      </w:r>
    </w:p>
    <w:p w:rsidR="005E6D97" w:rsidRPr="00ED7146" w:rsidRDefault="005E6D97" w:rsidP="00A945BD">
      <w:pPr>
        <w:spacing w:after="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Биосфера — глобальная экосистема. 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>В. И. Вернадский — основопо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ложник учения о биосфере. </w:t>
      </w:r>
      <w:r w:rsidRPr="00ED714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Роль человека в биосфере. Экологические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проблемы, их влияние на собственную жизнь и жизнь других людей. 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>Последствия деятельности человека в экосистемах, влияние собствен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ных поступков на живые организмы и экосистемы.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Эволюция биосферы. Влияние деятельности человека на биосферу. Рациональное природопользование. </w:t>
      </w:r>
    </w:p>
    <w:p w:rsidR="004462EE" w:rsidRPr="00ED7146" w:rsidRDefault="004462EE" w:rsidP="00C408A6">
      <w:pPr>
        <w:tabs>
          <w:tab w:val="left" w:pos="27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462EE" w:rsidRPr="00ED7146" w:rsidRDefault="004462EE" w:rsidP="00C408A6">
      <w:pPr>
        <w:tabs>
          <w:tab w:val="left" w:pos="27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16B2B" w:rsidRDefault="00616B2B" w:rsidP="00C408A6">
      <w:pPr>
        <w:tabs>
          <w:tab w:val="left" w:pos="27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6D97" w:rsidRPr="00ED7146" w:rsidRDefault="005E6D97" w:rsidP="00C408A6">
      <w:pPr>
        <w:tabs>
          <w:tab w:val="left" w:pos="27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D7146">
        <w:rPr>
          <w:rFonts w:ascii="Times New Roman" w:hAnsi="Times New Roman" w:cs="Times New Roman"/>
          <w:b/>
          <w:bCs/>
          <w:sz w:val="28"/>
          <w:szCs w:val="28"/>
        </w:rPr>
        <w:t>Лабораторные работы</w:t>
      </w:r>
    </w:p>
    <w:tbl>
      <w:tblPr>
        <w:tblpPr w:leftFromText="180" w:rightFromText="180" w:vertAnchor="text" w:horzAnchor="margin" w:tblpX="36" w:tblpY="1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7"/>
        <w:gridCol w:w="8740"/>
      </w:tblGrid>
      <w:tr w:rsidR="005E6D97" w:rsidRPr="00ED7146" w:rsidTr="005E6D97">
        <w:trPr>
          <w:trHeight w:val="173"/>
        </w:trPr>
        <w:tc>
          <w:tcPr>
            <w:tcW w:w="1007" w:type="dxa"/>
          </w:tcPr>
          <w:p w:rsidR="005E6D97" w:rsidRPr="00ED7146" w:rsidRDefault="005E6D97" w:rsidP="00C408A6">
            <w:pPr>
              <w:tabs>
                <w:tab w:val="left" w:pos="278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740" w:type="dxa"/>
          </w:tcPr>
          <w:p w:rsidR="005E6D97" w:rsidRPr="00ED7146" w:rsidRDefault="005E6D97" w:rsidP="00C408A6">
            <w:pPr>
              <w:tabs>
                <w:tab w:val="left" w:pos="278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</w:tr>
      <w:tr w:rsidR="005E6D97" w:rsidRPr="00ED7146" w:rsidTr="005E6D97">
        <w:trPr>
          <w:trHeight w:val="281"/>
        </w:trPr>
        <w:tc>
          <w:tcPr>
            <w:tcW w:w="1007" w:type="dxa"/>
          </w:tcPr>
          <w:p w:rsidR="005E6D97" w:rsidRPr="00ED7146" w:rsidRDefault="005E6D97" w:rsidP="00C408A6">
            <w:pPr>
              <w:tabs>
                <w:tab w:val="left" w:pos="2780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740" w:type="dxa"/>
          </w:tcPr>
          <w:p w:rsidR="005E6D97" w:rsidRPr="00ED7146" w:rsidRDefault="005E6D97" w:rsidP="00C408A6">
            <w:pPr>
              <w:spacing w:after="0"/>
              <w:ind w:hanging="14"/>
              <w:rPr>
                <w:rFonts w:ascii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1. Рассматривание клеток растений, животных под микроскопом.</w:t>
            </w:r>
          </w:p>
        </w:tc>
      </w:tr>
      <w:tr w:rsidR="005E6D97" w:rsidRPr="00ED7146" w:rsidTr="005E6D97">
        <w:trPr>
          <w:trHeight w:val="319"/>
        </w:trPr>
        <w:tc>
          <w:tcPr>
            <w:tcW w:w="1007" w:type="dxa"/>
          </w:tcPr>
          <w:p w:rsidR="005E6D97" w:rsidRPr="00ED7146" w:rsidRDefault="005E6D97" w:rsidP="00C408A6">
            <w:pPr>
              <w:tabs>
                <w:tab w:val="left" w:pos="2780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740" w:type="dxa"/>
          </w:tcPr>
          <w:p w:rsidR="005E6D97" w:rsidRPr="00ED7146" w:rsidRDefault="005E6D97" w:rsidP="00C408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2. Выявление изменчивости организмов.</w:t>
            </w:r>
          </w:p>
          <w:p w:rsidR="005E6D97" w:rsidRPr="00ED7146" w:rsidRDefault="005E6D97" w:rsidP="00C408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E6D97" w:rsidRPr="00ED7146" w:rsidTr="005E6D97">
        <w:trPr>
          <w:trHeight w:val="280"/>
        </w:trPr>
        <w:tc>
          <w:tcPr>
            <w:tcW w:w="1007" w:type="dxa"/>
          </w:tcPr>
          <w:p w:rsidR="005E6D97" w:rsidRPr="00ED7146" w:rsidRDefault="005E6D97" w:rsidP="00C408A6">
            <w:pPr>
              <w:tabs>
                <w:tab w:val="left" w:pos="2780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740" w:type="dxa"/>
          </w:tcPr>
          <w:p w:rsidR="005E6D97" w:rsidRPr="00ED7146" w:rsidRDefault="005E6D97" w:rsidP="00C408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 3. Изучение морфологического критерия вида.</w:t>
            </w:r>
          </w:p>
          <w:p w:rsidR="005E6D97" w:rsidRPr="00ED7146" w:rsidRDefault="005E6D97" w:rsidP="00C408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D97" w:rsidRPr="00ED7146" w:rsidTr="005E6D97">
        <w:trPr>
          <w:trHeight w:val="280"/>
        </w:trPr>
        <w:tc>
          <w:tcPr>
            <w:tcW w:w="1007" w:type="dxa"/>
          </w:tcPr>
          <w:p w:rsidR="005E6D97" w:rsidRPr="00ED7146" w:rsidRDefault="005E6D97" w:rsidP="00C408A6">
            <w:pPr>
              <w:tabs>
                <w:tab w:val="left" w:pos="2780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740" w:type="dxa"/>
          </w:tcPr>
          <w:p w:rsidR="005E6D97" w:rsidRPr="00ED7146" w:rsidRDefault="005E6D97" w:rsidP="00C408A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№4. Возникновение и развитие жизни</w:t>
            </w:r>
          </w:p>
        </w:tc>
      </w:tr>
    </w:tbl>
    <w:p w:rsidR="005E6D97" w:rsidRPr="00ED7146" w:rsidRDefault="005E6D97" w:rsidP="00C408A6">
      <w:pPr>
        <w:shd w:val="clear" w:color="auto" w:fill="FFFFFF"/>
        <w:spacing w:after="0" w:line="226" w:lineRule="exact"/>
        <w:ind w:firstLine="370"/>
        <w:rPr>
          <w:rFonts w:ascii="Times New Roman" w:eastAsia="Times New Roman" w:hAnsi="Times New Roman" w:cs="Times New Roman"/>
          <w:sz w:val="28"/>
          <w:szCs w:val="28"/>
        </w:rPr>
      </w:pP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97" w:rsidRPr="00ED7146" w:rsidRDefault="005E6D97" w:rsidP="00C408A6">
      <w:pPr>
        <w:shd w:val="clear" w:color="auto" w:fill="FFFFFF"/>
        <w:spacing w:after="0" w:line="216" w:lineRule="exact"/>
        <w:rPr>
          <w:rFonts w:ascii="Times New Roman" w:hAnsi="Times New Roman" w:cs="Times New Roman"/>
          <w:sz w:val="28"/>
          <w:szCs w:val="28"/>
          <w:highlight w:val="yellow"/>
        </w:rPr>
      </w:pPr>
      <w:r w:rsidRPr="00ED714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6"/>
        <w:gridCol w:w="7490"/>
        <w:gridCol w:w="1701"/>
      </w:tblGrid>
      <w:tr w:rsidR="005E6D97" w:rsidRPr="00ED7146" w:rsidTr="005E6D97">
        <w:trPr>
          <w:trHeight w:val="322"/>
        </w:trPr>
        <w:tc>
          <w:tcPr>
            <w:tcW w:w="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74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5E6D97" w:rsidRPr="00ED7146" w:rsidTr="005E6D97">
        <w:trPr>
          <w:trHeight w:val="322"/>
        </w:trPr>
        <w:tc>
          <w:tcPr>
            <w:tcW w:w="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6D97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5E6D97" w:rsidRPr="00ED7146" w:rsidTr="00A945BD">
        <w:trPr>
          <w:trHeight w:val="440"/>
        </w:trPr>
        <w:tc>
          <w:tcPr>
            <w:tcW w:w="55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1. Уровни организации живой природы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49</w:t>
            </w:r>
          </w:p>
        </w:tc>
      </w:tr>
      <w:tr w:rsidR="005E6D97" w:rsidRPr="00ED7146" w:rsidTr="005E6D97">
        <w:trPr>
          <w:trHeight w:val="393"/>
        </w:trPr>
        <w:tc>
          <w:tcPr>
            <w:tcW w:w="5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.1. Молекулярный уровень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16B2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6D97" w:rsidRPr="00ED7146" w:rsidTr="005E6D97">
        <w:trPr>
          <w:trHeight w:val="335"/>
        </w:trPr>
        <w:tc>
          <w:tcPr>
            <w:tcW w:w="5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.2. Клеточный уровень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  <w:tr w:rsidR="005E6D97" w:rsidRPr="00ED7146" w:rsidTr="00A945BD">
        <w:trPr>
          <w:trHeight w:val="498"/>
        </w:trPr>
        <w:tc>
          <w:tcPr>
            <w:tcW w:w="5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.3.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Организменный уровень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E6D97" w:rsidRPr="00ED7146" w:rsidTr="00A945BD">
        <w:trPr>
          <w:trHeight w:val="391"/>
        </w:trPr>
        <w:tc>
          <w:tcPr>
            <w:tcW w:w="5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.4. Популяционно-видовой уровень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616B2B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6D97" w:rsidRPr="00ED7146" w:rsidTr="00A945BD">
        <w:trPr>
          <w:trHeight w:val="410"/>
        </w:trPr>
        <w:tc>
          <w:tcPr>
            <w:tcW w:w="5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.5. Экосистемный уровень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6D97" w:rsidRPr="00ED7146" w:rsidTr="00A945BD">
        <w:trPr>
          <w:trHeight w:val="545"/>
        </w:trPr>
        <w:tc>
          <w:tcPr>
            <w:tcW w:w="55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6. Биосферный уровень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616B2B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6D97" w:rsidRPr="00ED7146" w:rsidTr="00A945BD">
        <w:trPr>
          <w:trHeight w:val="56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2. Эволюция органического мира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0E1D1A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5E6D97" w:rsidRPr="00ED7146" w:rsidTr="00A945BD">
        <w:trPr>
          <w:trHeight w:val="54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7.Основы учения об эволюции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0E1D1A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6D97" w:rsidRPr="00ED7146" w:rsidTr="00A945BD">
        <w:trPr>
          <w:trHeight w:val="5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8.Возникновение и развитие жизни на Земле.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0E1D1A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6D97" w:rsidRPr="00ED7146" w:rsidTr="005E6D97">
        <w:trPr>
          <w:trHeight w:val="42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3. Основы экологии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0E1D1A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E6D97" w:rsidRPr="00ED7146" w:rsidTr="005E6D97">
        <w:trPr>
          <w:trHeight w:val="42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9.Организм и среда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0E1D1A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E6D97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FA0942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  <w:r w:rsidR="005E6D97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10.Биосфера и человек.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616B2B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E6D97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616B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</w:tbl>
    <w:p w:rsidR="005E6D97" w:rsidRPr="00ED7146" w:rsidRDefault="005E6D97" w:rsidP="00C408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C2026A" w:rsidRDefault="00C2026A" w:rsidP="00C2026A">
      <w:pPr>
        <w:pStyle w:val="a3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Приложение 1.</w:t>
      </w:r>
    </w:p>
    <w:p w:rsidR="005E6D97" w:rsidRPr="00ED7146" w:rsidRDefault="005E6D97" w:rsidP="004462EE">
      <w:pPr>
        <w:tabs>
          <w:tab w:val="left" w:pos="27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D7146">
        <w:rPr>
          <w:rFonts w:ascii="Times New Roman" w:eastAsiaTheme="minorHAnsi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60"/>
        <w:gridCol w:w="5101"/>
        <w:gridCol w:w="992"/>
        <w:gridCol w:w="1560"/>
        <w:gridCol w:w="1418"/>
      </w:tblGrid>
      <w:tr w:rsidR="005E6D97" w:rsidRPr="00ED7146" w:rsidTr="00593838">
        <w:trPr>
          <w:trHeight w:val="104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FA0942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Раздел, тема урока.</w:t>
            </w:r>
          </w:p>
          <w:p w:rsidR="005E6D97" w:rsidRPr="00ED7146" w:rsidRDefault="005E6D97" w:rsidP="00C408A6">
            <w:pPr>
              <w:tabs>
                <w:tab w:val="left" w:pos="3753"/>
              </w:tabs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5E6D97" w:rsidP="00C408A6">
            <w:pPr>
              <w:tabs>
                <w:tab w:val="left" w:pos="1193"/>
              </w:tabs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E6D97" w:rsidRPr="00ED7146" w:rsidTr="00A945BD">
        <w:trPr>
          <w:trHeight w:val="712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AD662D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62D" w:rsidRPr="00ED7146" w:rsidRDefault="00AD662D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Введение (2ч)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  - наука о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исследования в биологии.  Сущ</w:t>
            </w:r>
            <w:r w:rsid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ность жизни и свойства живого. Стартовая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</w:t>
            </w:r>
            <w:r w:rsid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3202B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Раздел: 1.Уровни организации живой природы. (49часов)</w:t>
            </w:r>
          </w:p>
          <w:p w:rsidR="00593838" w:rsidRPr="00ED7146" w:rsidRDefault="00593838" w:rsidP="003202B3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1.Молекулярный уровень.(10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42" w:rsidRPr="00ED7146" w:rsidRDefault="00593838" w:rsidP="00FA094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Молекулярный уровень: общая характеристика. </w:t>
            </w:r>
          </w:p>
          <w:p w:rsidR="00593838" w:rsidRPr="003202B3" w:rsidRDefault="00FA0942" w:rsidP="00FA094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02B3"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Углеводы.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Липиды.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9A6ECC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и строение белков.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 белков.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Нуклеиновые кислоты.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rPr>
          <w:trHeight w:val="5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7865C4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АТФ и другие органические соединения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4E41B2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r w:rsidR="000E1D1A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Биологические катализаторы.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616B2B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7146">
              <w:rPr>
                <w:rFonts w:ascii="Times New Roman" w:hAnsi="Times New Roman"/>
                <w:sz w:val="28"/>
                <w:szCs w:val="28"/>
              </w:rPr>
              <w:t>Контрольно-обобщающий урок по теме «Молекулярный уровень организации живой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3202B3" w:rsidRDefault="00C408A6" w:rsidP="003202B3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/>
                <w:b/>
                <w:sz w:val="28"/>
                <w:szCs w:val="28"/>
              </w:rPr>
              <w:t>Тема  2.Клеточный уровень.(15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положения клеточной теории.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A945BD">
        <w:trPr>
          <w:trHeight w:val="9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3202B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сведения о клетках.  Клеточная мембрана.</w:t>
            </w:r>
            <w:r w:rsidR="004462EE" w:rsidRPr="00ED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Ядро клетки. Хромосомный набор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Эндоплазматическая сеть. Рибосомы. Комплекс Гольджи</w:t>
            </w:r>
            <w:r w:rsidR="00FA0942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Лизосомы. Митохондрии. Пластиды.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4E41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0E1D1A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Клеточный центр. Органоиды движения. Клеточные включения.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Различия в строении клеток эукариот и прокариот.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D662D" w:rsidP="004E41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Ассимиляция и диссимиляция. Метаболизм.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9A6ECC" w:rsidRDefault="007865C4" w:rsidP="00C408A6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  </w:t>
            </w:r>
            <w:r w:rsidR="00C408A6"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Энергетический обмен в клетке.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7865C4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питания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Фотосинтез и хемосинтез. Гетеротрофы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Синтез белков в клетке. Генетический код. Транскрипция.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865C4" w:rsidP="00C408A6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</w:t>
            </w:r>
            <w:r w:rsidR="00C408A6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Синтез белков в клетке. Транспортные РНК. Трансляция.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клетки. Митоз.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Контрольно-обобщающий урок по теме «Клеточный уровень организации живой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3202B3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 3.Организменный уровень.(15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Размножение организмов. Бесполое размножение.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половых клеток Мейоз..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942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Оплодотворение.</w:t>
            </w:r>
            <w:r w:rsidR="00FA0942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93838" w:rsidRPr="003202B3" w:rsidRDefault="00FA094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02B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за первое полугодие.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развитие организмов. Биогенетический закон.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Закономерности наследования признаков, установленные Г. Менделем. Моногибридное скрещивание.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0E1D1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чистоты гамет. Цитологические основы закономерностей наследования при моногибридном скрещивании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Неполное доминирование. Анализирующее скрещивание.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Дигибридное скрещивание.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Сцепленное наследование  признаков. Закон Т. Моргана.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Взаимодействие генов.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4E41B2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Генетика пола. Сцепленное с полом наследование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Модификационная изменчивость.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Мутационная изменчивость.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селекции. Работы Н. И. Вавилова.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методы селекции растений, животных и микроорганизмов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3202B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Тема4.Популяционно-видовой уровень.(3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3202B3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Вид. Критерии вида.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Популяция – элементарная единица эволюция.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D662D" w:rsidP="000E1D1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/>
                <w:sz w:val="28"/>
                <w:szCs w:val="28"/>
              </w:rPr>
              <w:t xml:space="preserve">Биологическая классификация.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3202B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5.Экосистемный уровень.(3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Сообщество. Экосистема. Биогеоценоз. Состав и структура сообщества.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Потоки вещества и энергии в экосистеме.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D662D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Саморазвитие </w:t>
            </w:r>
            <w:r w:rsidR="00593838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экосистемы.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3838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Продуктивность сообщества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3202B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6.Биосферный уровень.(2ч.)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Биосфера.</w:t>
            </w:r>
            <w:r w:rsidR="00AD662D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Среды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D662D" w:rsidP="004E41B2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hAnsi="Times New Roman" w:cs="Times New Roman"/>
                <w:sz w:val="28"/>
                <w:szCs w:val="28"/>
              </w:rPr>
              <w:t>Круговорот веществ в биосфере.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3202B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 2. Эволюция органического мира (10час)</w:t>
            </w:r>
          </w:p>
          <w:p w:rsidR="00C408A6" w:rsidRPr="00ED7146" w:rsidRDefault="00C408A6" w:rsidP="003202B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7.Основы учения об эволюции. (5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эволюционного учения. Анализ теста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4462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Изменчивость организмов.</w:t>
            </w:r>
            <w:r w:rsidR="004462EE" w:rsidRPr="00ED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9A6ECC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Борьба за существование.  Естественный отбор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Видообразование.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/>
                <w:sz w:val="28"/>
                <w:szCs w:val="28"/>
              </w:rPr>
              <w:t>Макроэволюция. Основные закономерности эволюции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3202B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8.Возникновение и развитие жизни на Земле.(5 ч.)</w:t>
            </w: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Гипотезы возникновения жизни. Анализ теста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AD662D" w:rsidP="004E41B2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9A6ECC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предст</w:t>
            </w:r>
            <w:r w:rsidR="00C408A6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авлений  о возникновении жизни.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Современные гипотезы.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Гипотеза Опарина-Холдейна.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4C5F3A" w:rsidP="000E1D1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3202B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этапы возникновения жизни</w:t>
            </w:r>
            <w:r w:rsidR="004462EE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462EE" w:rsidRPr="00ED71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E7AC9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7865C4" w:rsidRDefault="00CE7AC9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ED7146" w:rsidRDefault="00CE7AC9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жизни в архее, протерозое и палеозое.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ED7146" w:rsidRDefault="00CE7AC9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ED7146" w:rsidRDefault="00CE7AC9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7AC9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жизни в мезозое и кайнозое.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4C5F3A" w:rsidP="004C5F3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B3" w:rsidRDefault="00193187" w:rsidP="003202B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3. Основы экологии (3</w:t>
            </w:r>
            <w:r w:rsidR="00C408A6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ч)</w:t>
            </w:r>
            <w:r w:rsidR="003202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C408A6" w:rsidRPr="003202B3" w:rsidRDefault="003202B3" w:rsidP="003202B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08A6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Тема9.Организм и среда (2ч.)</w:t>
            </w: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7AC9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4C5F3A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Экологические факторы, их влияние на организм. </w:t>
            </w:r>
            <w:r w:rsidR="000E1D1A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7865C4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7AC9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среды. Экологические ресурсы.</w:t>
            </w:r>
            <w:r w:rsidR="000E1D1A"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4C5F3A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A945BD"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Тема10 .Биосфера и человек (4</w:t>
            </w: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ч.)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7865C4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Антропогенное воздействие на биосферу..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7865C4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Эволюция биосферы</w:t>
            </w: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0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Итоговая контрольная работа за курс 9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Рациональное природопользование.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урок за курс 9 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асса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</w:tbl>
    <w:p w:rsidR="005E6D97" w:rsidRDefault="005E6D97" w:rsidP="00C408A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3A" w:rsidRPr="00ED7146" w:rsidRDefault="004C5F3A" w:rsidP="00C408A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6D97" w:rsidRPr="00ED7146" w:rsidRDefault="005E6D97" w:rsidP="00C408A6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E6D97" w:rsidRPr="00ED7146" w:rsidSect="004462EE">
      <w:footerReference w:type="default" r:id="rId7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D11" w:rsidRDefault="00805D11" w:rsidP="005918EB">
      <w:pPr>
        <w:spacing w:after="0" w:line="240" w:lineRule="auto"/>
      </w:pPr>
      <w:r>
        <w:separator/>
      </w:r>
    </w:p>
  </w:endnote>
  <w:endnote w:type="continuationSeparator" w:id="1">
    <w:p w:rsidR="00805D11" w:rsidRDefault="00805D11" w:rsidP="00591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37006"/>
      <w:docPartObj>
        <w:docPartGallery w:val="Page Numbers (Bottom of Page)"/>
        <w:docPartUnique/>
      </w:docPartObj>
    </w:sdtPr>
    <w:sdtContent>
      <w:p w:rsidR="00A945BD" w:rsidRDefault="00A945BD">
        <w:pPr>
          <w:pStyle w:val="a4"/>
          <w:jc w:val="right"/>
        </w:pPr>
        <w:fldSimple w:instr=" PAGE   \* MERGEFORMAT ">
          <w:r w:rsidR="00F31F01">
            <w:rPr>
              <w:noProof/>
            </w:rPr>
            <w:t>11</w:t>
          </w:r>
        </w:fldSimple>
      </w:p>
    </w:sdtContent>
  </w:sdt>
  <w:p w:rsidR="00A945BD" w:rsidRDefault="00A945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D11" w:rsidRDefault="00805D11" w:rsidP="005918EB">
      <w:pPr>
        <w:spacing w:after="0" w:line="240" w:lineRule="auto"/>
      </w:pPr>
      <w:r>
        <w:separator/>
      </w:r>
    </w:p>
  </w:footnote>
  <w:footnote w:type="continuationSeparator" w:id="1">
    <w:p w:rsidR="00805D11" w:rsidRDefault="00805D11" w:rsidP="00591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81A5F"/>
    <w:multiLevelType w:val="hybridMultilevel"/>
    <w:tmpl w:val="16700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D97"/>
    <w:rsid w:val="00080A08"/>
    <w:rsid w:val="0008750B"/>
    <w:rsid w:val="000A7A3D"/>
    <w:rsid w:val="000E1D1A"/>
    <w:rsid w:val="00193187"/>
    <w:rsid w:val="00262BCB"/>
    <w:rsid w:val="003202B3"/>
    <w:rsid w:val="00320CEF"/>
    <w:rsid w:val="004462EE"/>
    <w:rsid w:val="004B5454"/>
    <w:rsid w:val="004C5F3A"/>
    <w:rsid w:val="004E41B2"/>
    <w:rsid w:val="005243EE"/>
    <w:rsid w:val="005918EB"/>
    <w:rsid w:val="00593838"/>
    <w:rsid w:val="005C2C4E"/>
    <w:rsid w:val="005C4B1C"/>
    <w:rsid w:val="005E6D97"/>
    <w:rsid w:val="00616B2B"/>
    <w:rsid w:val="00746172"/>
    <w:rsid w:val="007830D5"/>
    <w:rsid w:val="007865C4"/>
    <w:rsid w:val="00803925"/>
    <w:rsid w:val="00805D11"/>
    <w:rsid w:val="00827ABB"/>
    <w:rsid w:val="0086350E"/>
    <w:rsid w:val="008D6F23"/>
    <w:rsid w:val="009A309B"/>
    <w:rsid w:val="009A6ECC"/>
    <w:rsid w:val="009C0503"/>
    <w:rsid w:val="00A945BD"/>
    <w:rsid w:val="00AD662D"/>
    <w:rsid w:val="00BB37DD"/>
    <w:rsid w:val="00C070AD"/>
    <w:rsid w:val="00C2026A"/>
    <w:rsid w:val="00C408A6"/>
    <w:rsid w:val="00C96837"/>
    <w:rsid w:val="00CB0192"/>
    <w:rsid w:val="00CE4809"/>
    <w:rsid w:val="00CE7AC9"/>
    <w:rsid w:val="00D251D8"/>
    <w:rsid w:val="00D810F9"/>
    <w:rsid w:val="00DA1127"/>
    <w:rsid w:val="00E557CD"/>
    <w:rsid w:val="00EC66FB"/>
    <w:rsid w:val="00ED3EFA"/>
    <w:rsid w:val="00ED7146"/>
    <w:rsid w:val="00EF6114"/>
    <w:rsid w:val="00F31F01"/>
    <w:rsid w:val="00F37851"/>
    <w:rsid w:val="00F567EA"/>
    <w:rsid w:val="00FA0942"/>
    <w:rsid w:val="00FB0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D9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unhideWhenUsed/>
    <w:rsid w:val="005E6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E6D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26</cp:revision>
  <cp:lastPrinted>2018-10-10T06:21:00Z</cp:lastPrinted>
  <dcterms:created xsi:type="dcterms:W3CDTF">2016-09-26T09:05:00Z</dcterms:created>
  <dcterms:modified xsi:type="dcterms:W3CDTF">2018-10-10T07:06:00Z</dcterms:modified>
</cp:coreProperties>
</file>